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5888015F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7C18AC">
        <w:t>24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500A97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500A97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3B64D223" w14:textId="319C80E8" w:rsidR="005024E1" w:rsidRDefault="009E5C0D" w:rsidP="0064755C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5024E1" w:rsidRPr="008C01D5">
        <w:rPr>
          <w:rFonts w:cs="Arial"/>
        </w:rPr>
        <w:t>Działani</w:t>
      </w:r>
      <w:r w:rsidR="005024E1">
        <w:rPr>
          <w:rFonts w:cs="Arial"/>
        </w:rPr>
        <w:t>a</w:t>
      </w:r>
      <w:r w:rsidR="005024E1" w:rsidRPr="008C01D5">
        <w:rPr>
          <w:rFonts w:cs="Arial"/>
        </w:rPr>
        <w:t xml:space="preserve"> 6.14 Inwestycje </w:t>
      </w:r>
      <w:r w:rsidR="007C68E1">
        <w:rPr>
          <w:rFonts w:cs="Arial"/>
        </w:rPr>
        <w:br/>
      </w:r>
      <w:r w:rsidR="005024E1" w:rsidRPr="008C01D5">
        <w:rPr>
          <w:rFonts w:cs="Arial"/>
        </w:rPr>
        <w:t>w zakresie dostępności szkół i placówek, w tym edukacyjna baza sportowa OPPT</w:t>
      </w:r>
      <w:r w:rsidR="005024E1">
        <w:rPr>
          <w:rFonts w:cs="Arial"/>
        </w:rPr>
        <w:t>.</w:t>
      </w:r>
    </w:p>
    <w:p w14:paraId="308F88E1" w14:textId="673A1C84" w:rsidR="002244C7" w:rsidRPr="00E92AF9" w:rsidRDefault="00DC5803" w:rsidP="0064755C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74E934D3" w:rsidR="00277161" w:rsidRPr="001F4AB8" w:rsidRDefault="00841B85" w:rsidP="001F4AB8">
      <w:pPr>
        <w:rPr>
          <w:rFonts w:cs="Arial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7C18AC">
        <w:rPr>
          <w:rFonts w:cs="Arial"/>
        </w:rPr>
        <w:t xml:space="preserve"> pozytywną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5024E1" w:rsidRPr="008C01D5">
        <w:rPr>
          <w:rFonts w:cs="Arial"/>
        </w:rPr>
        <w:t>Działani</w:t>
      </w:r>
      <w:r w:rsidR="005024E1">
        <w:rPr>
          <w:rFonts w:cs="Arial"/>
        </w:rPr>
        <w:t>a</w:t>
      </w:r>
      <w:r w:rsidR="005024E1" w:rsidRPr="008C01D5">
        <w:rPr>
          <w:rFonts w:cs="Arial"/>
        </w:rPr>
        <w:t xml:space="preserve"> 6.14 Inwestycje w zakresie dostępności szkół i placówek, w tym edukacyjna baza sportowa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7C68E1">
        <w:rPr>
          <w:rFonts w:cs="Arial"/>
        </w:rPr>
        <w:br/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75257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59451417" w14:textId="77777777" w:rsidR="005024E1" w:rsidRDefault="00CA6494" w:rsidP="0064755C">
      <w:pPr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5024E1" w:rsidRPr="008C01D5">
        <w:rPr>
          <w:rFonts w:cs="Arial"/>
        </w:rPr>
        <w:t>Działani</w:t>
      </w:r>
      <w:r w:rsidR="005024E1">
        <w:rPr>
          <w:rFonts w:cs="Arial"/>
        </w:rPr>
        <w:t>a</w:t>
      </w:r>
      <w:r w:rsidR="005024E1" w:rsidRPr="008C01D5">
        <w:rPr>
          <w:rFonts w:cs="Arial"/>
        </w:rPr>
        <w:t xml:space="preserve"> 6.14 Inwestycje w zakresie dostępności szkół i placówek, w tym edukacyjna baza sportowa OPPT</w:t>
      </w:r>
      <w:r w:rsidR="005024E1">
        <w:rPr>
          <w:rFonts w:cs="Arial"/>
        </w:rPr>
        <w:t>.</w:t>
      </w:r>
    </w:p>
    <w:p w14:paraId="72851F77" w14:textId="1EF73B80" w:rsidR="007C68E1" w:rsidRDefault="007C68E1" w:rsidP="0064755C">
      <w:pPr>
        <w:rPr>
          <w:rFonts w:cs="Arial"/>
        </w:rPr>
      </w:pPr>
      <w:r w:rsidRPr="007C68E1">
        <w:rPr>
          <w:rFonts w:cs="Arial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3689A328" w:rsidR="00DC5803" w:rsidRPr="00EB73E4" w:rsidRDefault="008A0352" w:rsidP="0064755C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A83A6" w14:textId="77777777" w:rsidR="004E3FCC" w:rsidRDefault="004E3FCC" w:rsidP="00E60C15">
      <w:r>
        <w:separator/>
      </w:r>
    </w:p>
  </w:endnote>
  <w:endnote w:type="continuationSeparator" w:id="0">
    <w:p w14:paraId="07090E84" w14:textId="77777777" w:rsidR="004E3FCC" w:rsidRDefault="004E3FCC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F6508" w14:textId="77777777" w:rsidR="004E3FCC" w:rsidRDefault="004E3FCC" w:rsidP="00E60C15">
      <w:r>
        <w:separator/>
      </w:r>
    </w:p>
  </w:footnote>
  <w:footnote w:type="continuationSeparator" w:id="0">
    <w:p w14:paraId="553A0878" w14:textId="77777777" w:rsidR="004E3FCC" w:rsidRDefault="004E3FCC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5B0D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4AB8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5FAA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24E1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0E77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4755C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8AC"/>
    <w:rsid w:val="007C1BFC"/>
    <w:rsid w:val="007C6652"/>
    <w:rsid w:val="007C68E1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AD550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7346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4FE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253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Sylwia Szada</cp:lastModifiedBy>
  <cp:revision>4</cp:revision>
  <cp:lastPrinted>2023-03-23T14:27:00Z</cp:lastPrinted>
  <dcterms:created xsi:type="dcterms:W3CDTF">2026-03-05T07:12:00Z</dcterms:created>
  <dcterms:modified xsi:type="dcterms:W3CDTF">2026-03-09T08:08:00Z</dcterms:modified>
</cp:coreProperties>
</file>